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Ind w:w="-5" w:type="dxa"/>
        <w:tblLook w:val="0000" w:firstRow="0" w:lastRow="0" w:firstColumn="0" w:lastColumn="0" w:noHBand="0" w:noVBand="0"/>
      </w:tblPr>
      <w:tblGrid>
        <w:gridCol w:w="9985"/>
      </w:tblGrid>
      <w:tr w:rsidR="00786E00" w:rsidRPr="00786E00" w:rsidTr="00786E00">
        <w:trPr>
          <w:trHeight w:val="693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786E00" w:rsidRPr="00786E00" w:rsidRDefault="00077756" w:rsidP="00786E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786E00">
              <w:rPr>
                <w:rFonts w:ascii="Calibri" w:eastAsia="Times New Roman" w:hAnsi="Calibri" w:cs="Times New Roman"/>
                <w:b/>
                <w:szCs w:val="24"/>
              </w:rPr>
              <w:t>INFORMATIVA PER I LAVORATORI SUL CONTROLLO DELLA VALIDITÀ DELLA CERTIFICAZIONE VERDE</w:t>
            </w:r>
            <w:r w:rsidR="00786E00" w:rsidRPr="00786E00">
              <w:rPr>
                <w:rFonts w:ascii="Calibri" w:eastAsia="Times New Roman" w:hAnsi="Calibri" w:cs="Times New Roman"/>
                <w:b/>
                <w:szCs w:val="24"/>
              </w:rPr>
              <w:t xml:space="preserve"> C19</w:t>
            </w:r>
          </w:p>
        </w:tc>
      </w:tr>
    </w:tbl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A decorrere dal 15 ottobre 2021 e fino alla cessazione dello stato di emergenza (attualmente, 31 dicembre 2021), tutti i lavoratori del settore privato per accedere ai luoghi di lavoro sono tenuti a possedere ed esibire, a richiesta, la certificazione verde COVID-19 (c.d. green pass) in corso di validità (art. 9-septies del DL n. 52/2021, introdotto dal DL n. 127/202).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Ricordiamo che il green pass viene rilasciato a seguito di vaccinazione, guarigione dal covid-19 o test (antigenico rapido o molecolare, quest’ultimo anche su campione salivare) negativo.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La certificazione verde può essere esibita al datore di lavoro, o ad altro soggetto incaricato, in formato cartaceo o digitale e verrà controllata esclusivamente mediante lettura del QR Code appo</w:t>
      </w:r>
      <w:bookmarkStart w:id="0" w:name="_GoBack"/>
      <w:bookmarkEnd w:id="0"/>
      <w:r w:rsidRPr="00786E00">
        <w:rPr>
          <w:rFonts w:ascii="Calibri" w:eastAsia="Times New Roman" w:hAnsi="Calibri" w:cs="Times New Roman"/>
          <w:sz w:val="20"/>
          <w:szCs w:val="24"/>
        </w:rPr>
        <w:t>sto sulla stessa: il datore di lavoro non ha modalità alternative per il controllo (es. attraverso certificati medici che attestano l’esecuzione della vaccinazione o del tampone).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L’obbligo di possedere ed esibire, a richiesta, il green pass non si applica ai soggetti esenti dalla campagna vaccinale sulla base di idonea certificazione medica (Circolari Ministero della salute 4 agosto 2021 e 5 agosto 2021). Ai fini dell’ingresso nei luoghi di lavoro, tali soggetti sono tenuti ad esibire, su richiesta, la relativa certificazione, che verrà controllata mediante la presa visione della stessa.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La legge sanziona il datore di lavoro se non organizza e non effettua i controlli e non individua formalmente soggetti preposti agli stessi, e il lavoratore se non possiede ed esibisce, a richiesta, il green pass.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In particolare, se il lavoratore: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a) comunica, prima di presentarsi al lavoro, di non avere il green pass (per quel giorno ed eventualmente per giorni successivi);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b) si presenta senza green pass valido all’ingresso del luogo di lavoro, viene considerato “assente ingiustificato” (per quel giorno e per i giorni indicati nell’eventuale comunicazione) e non viene retribuito.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In questi casi, il lavoratore non può accedere al luogo di lavoro, ma ha diritto alla conservazione del rapporto di lavoro e non subisce sanzioni disciplinari.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Se il controllo avviene dopo l’ingresso del lavoratore, quindi, all’interno del luogo di lavoro, se il lavoratore non è in possesso e non esibisce un green pass valido, verrà allontanato dal luogo di lavoro e la giornata sarà considerata come “assenza ingiustificata” e non retribuita, sarà soggetto ad una sanzione amministrativa irrogata dal Prefetto su segnalazione del datore di lavoro, il quale potrà avviare un procedimento disciplinare a suo carico.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Ai fini dell’accesso e della permanenza presso i luoghi di lavoro, le verifiche verranno effettuate secondo la procedura per l’organizzazione delle verifiche (disponibile in allegato/pubblicato sulla bacheca/intranet). Invitiamo a prenderne visione e ad attenersi alle indicazioni in essa contenute.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Il possesso del green pass valido o la sua mancanza possono incidere profondamente sulle scelte organizzative dell’azienda. Per organizzare e programmare adeguatamente e tempestivamente le attività produttive, quindi, invitiamo tutti i lavoratori a comunicare settimanalmente al proprio responsabile tramite e-mail (e salvo ipotesi organizzative particolari che richiedono un maggior preavviso e che saranno preventivamente indicate, es. trasferte) eventuali periodi nei quali non saranno in possesso del green pass.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La comunicazione pervenuta tempestivamente verrà considerata ai fini dell’organizzazione delle attività, in quanto si presume che i lavoratori che non avranno effettuato la predetta comunicazione saranno, ai fini dell’accesso ai luoghi di lavoro, in possesso della certificazione verde COVID-19, che sarà comunque controllata secondo le modalità indicate nella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Procedura per l’organizzazione delle verifiche, e che dovrà, comunque, avere validità per l’intero arco della durata della prestazione lavorativa.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 xml:space="preserve"> Data _____/____/______</w:t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 xml:space="preserve">                                        </w:t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  <w:t xml:space="preserve">Il </w:t>
      </w:r>
      <w:r>
        <w:rPr>
          <w:rFonts w:ascii="Calibri" w:eastAsia="Times New Roman" w:hAnsi="Calibri" w:cs="Times New Roman"/>
          <w:b/>
          <w:sz w:val="20"/>
          <w:szCs w:val="24"/>
        </w:rPr>
        <w:t>titolare/</w:t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 xml:space="preserve">legale rappresentante 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>
        <w:rPr>
          <w:rFonts w:ascii="Calibri" w:eastAsia="Times New Roman" w:hAnsi="Calibri" w:cs="Times New Roman"/>
          <w:b/>
          <w:sz w:val="20"/>
          <w:szCs w:val="24"/>
        </w:rPr>
        <w:tab/>
      </w:r>
      <w:r w:rsidRPr="00786E00">
        <w:rPr>
          <w:rFonts w:ascii="Calibri" w:eastAsia="Times New Roman" w:hAnsi="Calibri" w:cs="Times New Roman"/>
          <w:b/>
          <w:sz w:val="20"/>
          <w:szCs w:val="24"/>
        </w:rPr>
        <w:t>________________________________________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786E00">
        <w:rPr>
          <w:rFonts w:ascii="Calibri" w:eastAsia="Times New Roman" w:hAnsi="Calibri" w:cs="Times New Roman"/>
          <w:sz w:val="20"/>
          <w:szCs w:val="24"/>
        </w:rPr>
        <w:t>I lavoratori sottoscrivendo il presente documento dichiarano di essere stati informati sugli obblighi del possesso della Certificazione Verde C19 per accedere agli ambienti di lavoro e sulle sanzioni e conseguenze in caso di mancato possesso della Certificazione Verde C19.</w:t>
      </w:r>
    </w:p>
    <w:p w:rsidR="00786E00" w:rsidRPr="00786E00" w:rsidRDefault="00786E00" w:rsidP="00786E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tbl>
      <w:tblPr>
        <w:tblW w:w="0" w:type="auto"/>
        <w:tblInd w:w="-102" w:type="dxa"/>
        <w:tblLook w:val="0000" w:firstRow="0" w:lastRow="0" w:firstColumn="0" w:lastColumn="0" w:noHBand="0" w:noVBand="0"/>
      </w:tblPr>
      <w:tblGrid>
        <w:gridCol w:w="3261"/>
        <w:gridCol w:w="3237"/>
        <w:gridCol w:w="3232"/>
      </w:tblGrid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86E00">
              <w:rPr>
                <w:rFonts w:ascii="Calibri" w:eastAsia="Times New Roman" w:hAnsi="Calibri" w:cs="Times New Roman"/>
                <w:b/>
                <w:sz w:val="20"/>
                <w:szCs w:val="24"/>
              </w:rPr>
              <w:lastRenderedPageBreak/>
              <w:t>Nominativo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86E00">
              <w:rPr>
                <w:rFonts w:ascii="Calibri" w:eastAsia="Times New Roman" w:hAnsi="Calibri" w:cs="Times New Roman"/>
                <w:b/>
                <w:sz w:val="20"/>
                <w:szCs w:val="24"/>
              </w:rPr>
              <w:t>Firma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786E00">
              <w:rPr>
                <w:rFonts w:ascii="Calibri" w:eastAsia="Times New Roman" w:hAnsi="Calibri" w:cs="Times New Roman"/>
                <w:b/>
                <w:sz w:val="20"/>
                <w:szCs w:val="24"/>
              </w:rPr>
              <w:t>Data</w:t>
            </w: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786E00" w:rsidRPr="00786E00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786E00" w:rsidRPr="00786E00" w:rsidRDefault="00786E00" w:rsidP="007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:rsidR="007F3498" w:rsidRDefault="00F32C9D"/>
    <w:sectPr w:rsidR="007F3498" w:rsidSect="00656B7D">
      <w:footerReference w:type="default" r:id="rId7"/>
      <w:pgSz w:w="11906" w:h="16838"/>
      <w:pgMar w:top="1417" w:right="1134" w:bottom="1134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9D" w:rsidRDefault="00F32C9D" w:rsidP="00656B7D">
      <w:pPr>
        <w:spacing w:after="0" w:line="240" w:lineRule="auto"/>
      </w:pPr>
      <w:r>
        <w:separator/>
      </w:r>
    </w:p>
  </w:endnote>
  <w:endnote w:type="continuationSeparator" w:id="0">
    <w:p w:rsidR="00F32C9D" w:rsidRDefault="00F32C9D" w:rsidP="0065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7D" w:rsidRDefault="00656B7D" w:rsidP="00656B7D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63B8BE4D" wp14:editId="41698709">
          <wp:extent cx="1365622" cy="524301"/>
          <wp:effectExtent l="0" t="0" r="635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bruzzo consulting servizi per le imprese_4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622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9D" w:rsidRDefault="00F32C9D" w:rsidP="00656B7D">
      <w:pPr>
        <w:spacing w:after="0" w:line="240" w:lineRule="auto"/>
      </w:pPr>
      <w:r>
        <w:separator/>
      </w:r>
    </w:p>
  </w:footnote>
  <w:footnote w:type="continuationSeparator" w:id="0">
    <w:p w:rsidR="00F32C9D" w:rsidRDefault="00F32C9D" w:rsidP="0065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E5B"/>
    <w:multiLevelType w:val="hybridMultilevel"/>
    <w:tmpl w:val="A1967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D25"/>
    <w:multiLevelType w:val="hybridMultilevel"/>
    <w:tmpl w:val="9B6C0C4E"/>
    <w:lvl w:ilvl="0" w:tplc="46C449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F"/>
    <w:rsid w:val="00077756"/>
    <w:rsid w:val="00233FAF"/>
    <w:rsid w:val="0055244D"/>
    <w:rsid w:val="00656B7D"/>
    <w:rsid w:val="00786E00"/>
    <w:rsid w:val="00A859F6"/>
    <w:rsid w:val="00D06FC6"/>
    <w:rsid w:val="00E4519A"/>
    <w:rsid w:val="00F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22DCD3-D8DE-4F0A-9680-E40C8D2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33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656B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B7D"/>
  </w:style>
  <w:style w:type="paragraph" w:styleId="Pidipagina">
    <w:name w:val="footer"/>
    <w:basedOn w:val="Normale"/>
    <w:link w:val="PidipaginaCarattere"/>
    <w:uiPriority w:val="99"/>
    <w:unhideWhenUsed/>
    <w:rsid w:val="00656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Abruzzo Consulting Srl</dc:creator>
  <cp:keywords/>
  <dc:description/>
  <cp:lastModifiedBy>Abruzzo Consulting Srl</cp:lastModifiedBy>
  <cp:revision>3</cp:revision>
  <dcterms:created xsi:type="dcterms:W3CDTF">2021-11-26T07:35:00Z</dcterms:created>
  <dcterms:modified xsi:type="dcterms:W3CDTF">2021-11-26T07:52:00Z</dcterms:modified>
</cp:coreProperties>
</file>